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1C" w:rsidRDefault="006F0F05">
      <w:pPr>
        <w:pStyle w:val="Heading1"/>
        <w:tabs>
          <w:tab w:val="left" w:pos="9466"/>
        </w:tabs>
        <w:spacing w:before="79"/>
        <w:ind w:left="2384"/>
      </w:pPr>
      <w:r>
        <w:t>AİLE DURUM BELGESİ</w:t>
      </w:r>
      <w:r>
        <w:rPr>
          <w:spacing w:val="-10"/>
        </w:rPr>
        <w:t xml:space="preserve"> </w:t>
      </w:r>
      <w:r>
        <w:t>(EK–1)'İN</w:t>
      </w:r>
      <w:r>
        <w:rPr>
          <w:spacing w:val="-5"/>
        </w:rPr>
        <w:t xml:space="preserve"> </w:t>
      </w:r>
      <w:r>
        <w:t>DOLDURULMASI</w:t>
      </w:r>
      <w:r>
        <w:tab/>
        <w:t>EK–1</w:t>
      </w:r>
    </w:p>
    <w:p w:rsidR="0051111C" w:rsidRDefault="006F0F05">
      <w:pPr>
        <w:spacing w:before="197"/>
        <w:ind w:left="678" w:right="721"/>
        <w:jc w:val="center"/>
        <w:rPr>
          <w:b/>
          <w:sz w:val="20"/>
        </w:rPr>
      </w:pPr>
      <w:r>
        <w:rPr>
          <w:b/>
          <w:sz w:val="20"/>
        </w:rPr>
        <w:t>PARASIZ YATILI VEYA BURSLU OLARAK ÖĞRENİM GÖRMEK İSTEYEN ÖĞRENCİ AİLESİNİN MADDİ DURUMUNU GÖSTERİR BEYANNAME</w:t>
      </w:r>
    </w:p>
    <w:p w:rsidR="0051111C" w:rsidRDefault="0051111C">
      <w:pPr>
        <w:pStyle w:val="GvdeMetni"/>
        <w:spacing w:before="8"/>
        <w:rPr>
          <w:b/>
          <w:sz w:val="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"/>
        <w:gridCol w:w="6806"/>
        <w:gridCol w:w="3687"/>
      </w:tblGrid>
      <w:tr w:rsidR="0051111C">
        <w:trPr>
          <w:trHeight w:val="429"/>
        </w:trPr>
        <w:tc>
          <w:tcPr>
            <w:tcW w:w="283" w:type="dxa"/>
            <w:vMerge w:val="restart"/>
          </w:tcPr>
          <w:p w:rsidR="0051111C" w:rsidRDefault="0051111C">
            <w:pPr>
              <w:pStyle w:val="TableParagraph"/>
              <w:rPr>
                <w:b/>
              </w:rPr>
            </w:pPr>
          </w:p>
          <w:p w:rsidR="0051111C" w:rsidRDefault="0051111C">
            <w:pPr>
              <w:pStyle w:val="TableParagraph"/>
              <w:rPr>
                <w:b/>
              </w:rPr>
            </w:pPr>
          </w:p>
          <w:p w:rsidR="0051111C" w:rsidRDefault="0051111C">
            <w:pPr>
              <w:pStyle w:val="TableParagraph"/>
              <w:rPr>
                <w:b/>
              </w:rPr>
            </w:pPr>
          </w:p>
          <w:p w:rsidR="0051111C" w:rsidRDefault="006F0F05">
            <w:pPr>
              <w:pStyle w:val="TableParagraph"/>
              <w:spacing w:before="186" w:line="276" w:lineRule="auto"/>
              <w:ind w:left="107" w:right="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Ö Ğ R E N C İ</w:t>
            </w:r>
          </w:p>
          <w:p w:rsidR="0051111C" w:rsidRDefault="0051111C">
            <w:pPr>
              <w:pStyle w:val="TableParagraph"/>
              <w:rPr>
                <w:b/>
              </w:rPr>
            </w:pPr>
          </w:p>
          <w:p w:rsidR="0051111C" w:rsidRDefault="006F0F05">
            <w:pPr>
              <w:pStyle w:val="TableParagraph"/>
              <w:spacing w:before="133" w:line="276" w:lineRule="auto"/>
              <w:ind w:left="107" w:right="-4"/>
              <w:rPr>
                <w:b/>
                <w:sz w:val="20"/>
              </w:rPr>
            </w:pPr>
            <w:r>
              <w:rPr>
                <w:b/>
                <w:sz w:val="20"/>
              </w:rPr>
              <w:t>V E L İ S İ N</w:t>
            </w:r>
          </w:p>
          <w:p w:rsidR="0051111C" w:rsidRDefault="006F0F05">
            <w:pPr>
              <w:pStyle w:val="TableParagraph"/>
              <w:spacing w:before="59" w:line="276" w:lineRule="auto"/>
              <w:ind w:left="107" w:right="-4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İ N</w:t>
            </w: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spacing w:before="57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429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spacing w:before="57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429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spacing w:before="57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İşi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İşyeri</w:t>
            </w:r>
            <w:proofErr w:type="spellEnd"/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1809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ind w:left="107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matrahını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>. (</w:t>
            </w:r>
            <w:proofErr w:type="spellStart"/>
            <w:r>
              <w:rPr>
                <w:i/>
                <w:sz w:val="20"/>
              </w:rPr>
              <w:t>Bir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önceki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yıla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ait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gelir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vergisi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</w:t>
            </w:r>
            <w:r>
              <w:rPr>
                <w:i/>
                <w:sz w:val="20"/>
              </w:rPr>
              <w:t>atrahını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gösterir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belgedeki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miktar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göz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önünde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bulundurularak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önceki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mali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yılda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tespit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edilen</w:t>
            </w:r>
            <w:proofErr w:type="spellEnd"/>
            <w:r>
              <w:rPr>
                <w:i/>
                <w:sz w:val="20"/>
              </w:rPr>
              <w:t xml:space="preserve"> limit </w:t>
            </w:r>
            <w:proofErr w:type="spellStart"/>
            <w:r>
              <w:rPr>
                <w:i/>
                <w:sz w:val="20"/>
              </w:rPr>
              <w:t>baz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alınarak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hesaplanır</w:t>
            </w:r>
            <w:proofErr w:type="spellEnd"/>
            <w:r>
              <w:rPr>
                <w:sz w:val="20"/>
              </w:rPr>
              <w:t>.)</w:t>
            </w:r>
            <w:proofErr w:type="spellStart"/>
            <w:r>
              <w:rPr>
                <w:sz w:val="20"/>
              </w:rPr>
              <w:t>Kamuda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resmi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makamlardan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saymanlığı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bordrosu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659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spacing w:line="242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Eşi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kazancı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saymanlığı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yetkili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durumunu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gösterir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429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gelirleri</w:t>
            </w:r>
            <w:proofErr w:type="spellEnd"/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431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1117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ind w:left="107" w:right="101"/>
              <w:jc w:val="both"/>
              <w:rPr>
                <w:i/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reisinin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dereceleri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fertler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açık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olarak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yazılacak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aile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nüfus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kayıt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örneği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velinin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çalışıyorsa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eşinin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bakmakla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yükümlü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olduğu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ana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babası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diğer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şahıslarla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ilgili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tedavi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yardımı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beyannamesi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</w:t>
            </w:r>
            <w:r>
              <w:rPr>
                <w:i/>
                <w:sz w:val="20"/>
              </w:rPr>
              <w:t>eya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mahkeme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kararı</w:t>
            </w:r>
            <w:proofErr w:type="spellEnd"/>
            <w:r>
              <w:rPr>
                <w:i/>
                <w:spacing w:val="-39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örneği</w:t>
            </w:r>
            <w:proofErr w:type="spellEnd"/>
            <w:r>
              <w:rPr>
                <w:i/>
                <w:sz w:val="20"/>
              </w:rPr>
              <w:t>).</w:t>
            </w:r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1111C">
        <w:trPr>
          <w:trHeight w:val="892"/>
        </w:trPr>
        <w:tc>
          <w:tcPr>
            <w:tcW w:w="283" w:type="dxa"/>
            <w:vMerge/>
            <w:tcBorders>
              <w:top w:val="nil"/>
            </w:tcBorders>
          </w:tcPr>
          <w:p w:rsidR="0051111C" w:rsidRDefault="0051111C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51111C" w:rsidRDefault="006F0F05">
            <w:pPr>
              <w:pStyle w:val="TableParagraph"/>
              <w:ind w:left="107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net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ailenin</w:t>
            </w:r>
            <w:proofErr w:type="spellEnd"/>
            <w:r>
              <w:rPr>
                <w:i/>
                <w:sz w:val="20"/>
              </w:rPr>
              <w:t xml:space="preserve"> net </w:t>
            </w:r>
            <w:proofErr w:type="spellStart"/>
            <w:r>
              <w:rPr>
                <w:i/>
                <w:sz w:val="20"/>
              </w:rPr>
              <w:t>yıllık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toplam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geliri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ailedeki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fert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sayısına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bölünerek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hesaplama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3687" w:type="dxa"/>
          </w:tcPr>
          <w:p w:rsidR="0051111C" w:rsidRDefault="0051111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1111C" w:rsidRDefault="006F0F05">
      <w:pPr>
        <w:ind w:left="260"/>
        <w:rPr>
          <w:sz w:val="20"/>
        </w:rPr>
      </w:pPr>
      <w:proofErr w:type="spellStart"/>
      <w:r>
        <w:rPr>
          <w:sz w:val="20"/>
        </w:rPr>
        <w:t>Aile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maddi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durumumum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yukarıdaki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beyannamede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belirttiğim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şekilde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olduğunu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beyan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eder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velisi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bulunduğum</w:t>
      </w:r>
      <w:proofErr w:type="spellEnd"/>
    </w:p>
    <w:p w:rsidR="0051111C" w:rsidRDefault="006F0F05">
      <w:pPr>
        <w:tabs>
          <w:tab w:val="left" w:pos="3850"/>
          <w:tab w:val="left" w:pos="5198"/>
          <w:tab w:val="left" w:pos="6678"/>
          <w:tab w:val="left" w:pos="7371"/>
          <w:tab w:val="left" w:pos="8994"/>
        </w:tabs>
        <w:spacing w:line="229" w:lineRule="exact"/>
        <w:ind w:left="260"/>
        <w:rPr>
          <w:sz w:val="20"/>
        </w:rPr>
      </w:pPr>
      <w:r>
        <w:rPr>
          <w:sz w:val="20"/>
        </w:rPr>
        <w:t>............................................................</w:t>
      </w:r>
      <w:r>
        <w:rPr>
          <w:sz w:val="20"/>
        </w:rPr>
        <w:tab/>
      </w:r>
      <w:proofErr w:type="spellStart"/>
      <w:r>
        <w:rPr>
          <w:sz w:val="20"/>
        </w:rPr>
        <w:t>Okulu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Lisesi</w:t>
      </w:r>
      <w:proofErr w:type="spellEnd"/>
      <w:r>
        <w:rPr>
          <w:sz w:val="20"/>
        </w:rPr>
        <w:tab/>
        <w:t>......................</w:t>
      </w:r>
      <w:proofErr w:type="spellStart"/>
      <w:proofErr w:type="gramStart"/>
      <w:r>
        <w:rPr>
          <w:sz w:val="20"/>
        </w:rPr>
        <w:t>sınıfı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öğrencilerinden</w:t>
      </w:r>
      <w:proofErr w:type="spellEnd"/>
      <w:proofErr w:type="gramEnd"/>
      <w:r>
        <w:rPr>
          <w:sz w:val="20"/>
        </w:rPr>
        <w:t>…………</w:t>
      </w:r>
      <w:proofErr w:type="spellStart"/>
      <w:r>
        <w:rPr>
          <w:sz w:val="20"/>
        </w:rPr>
        <w:t>nolu</w:t>
      </w:r>
      <w:proofErr w:type="spellEnd"/>
      <w:r>
        <w:rPr>
          <w:sz w:val="20"/>
        </w:rPr>
        <w:t>,</w:t>
      </w:r>
    </w:p>
    <w:p w:rsidR="006F0F05" w:rsidRDefault="006F0F05">
      <w:pPr>
        <w:ind w:left="260" w:right="85"/>
        <w:rPr>
          <w:sz w:val="20"/>
        </w:rPr>
      </w:pPr>
      <w:r>
        <w:rPr>
          <w:sz w:val="20"/>
        </w:rPr>
        <w:t>………………………..</w:t>
      </w:r>
      <w:proofErr w:type="spellStart"/>
      <w:r>
        <w:rPr>
          <w:sz w:val="20"/>
        </w:rPr>
        <w:t>oğlu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kızı</w:t>
      </w:r>
      <w:proofErr w:type="spellEnd"/>
      <w:r>
        <w:rPr>
          <w:sz w:val="20"/>
        </w:rPr>
        <w:t>.........</w:t>
      </w:r>
      <w:r>
        <w:rPr>
          <w:sz w:val="20"/>
        </w:rPr>
        <w:t>.......................................</w:t>
      </w:r>
      <w:proofErr w:type="gramStart"/>
      <w:r>
        <w:rPr>
          <w:sz w:val="20"/>
        </w:rPr>
        <w:t>’</w:t>
      </w:r>
      <w:proofErr w:type="spellStart"/>
      <w:r>
        <w:rPr>
          <w:sz w:val="20"/>
        </w:rPr>
        <w:t>ın</w:t>
      </w:r>
      <w:proofErr w:type="spellEnd"/>
      <w:r>
        <w:rPr>
          <w:sz w:val="20"/>
        </w:rPr>
        <w:t xml:space="preserve">  201</w:t>
      </w:r>
      <w:proofErr w:type="gramEnd"/>
      <w:r>
        <w:rPr>
          <w:sz w:val="20"/>
        </w:rPr>
        <w:t xml:space="preserve">.  -201.  </w:t>
      </w:r>
      <w:proofErr w:type="spellStart"/>
      <w:proofErr w:type="gramStart"/>
      <w:r>
        <w:rPr>
          <w:sz w:val="20"/>
        </w:rPr>
        <w:t>yılı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devlet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parasız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yatılılığına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kabulünü</w:t>
      </w:r>
      <w:proofErr w:type="spellEnd"/>
      <w:r>
        <w:rPr>
          <w:sz w:val="20"/>
        </w:rPr>
        <w:t xml:space="preserve"> </w:t>
      </w:r>
    </w:p>
    <w:p w:rsidR="0051111C" w:rsidRDefault="006F0F05">
      <w:pPr>
        <w:ind w:left="260" w:right="85"/>
        <w:rPr>
          <w:sz w:val="20"/>
        </w:rPr>
      </w:pPr>
      <w:proofErr w:type="spellStart"/>
      <w:proofErr w:type="gramStart"/>
      <w:r>
        <w:rPr>
          <w:sz w:val="20"/>
        </w:rPr>
        <w:t>arz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ederim</w:t>
      </w:r>
      <w:proofErr w:type="spellEnd"/>
      <w:r>
        <w:rPr>
          <w:sz w:val="20"/>
        </w:rPr>
        <w:t>.(*)</w:t>
      </w:r>
    </w:p>
    <w:p w:rsidR="0051111C" w:rsidRDefault="0051111C">
      <w:pPr>
        <w:rPr>
          <w:sz w:val="20"/>
        </w:rPr>
        <w:sectPr w:rsidR="0051111C">
          <w:type w:val="continuous"/>
          <w:pgSz w:w="11910" w:h="16840"/>
          <w:pgMar w:top="620" w:right="420" w:bottom="280" w:left="460" w:header="708" w:footer="708" w:gutter="0"/>
          <w:cols w:space="708"/>
        </w:sectPr>
      </w:pPr>
    </w:p>
    <w:p w:rsidR="0051111C" w:rsidRDefault="0051111C">
      <w:pPr>
        <w:pStyle w:val="GvdeMetni"/>
        <w:rPr>
          <w:sz w:val="22"/>
        </w:rPr>
      </w:pPr>
    </w:p>
    <w:p w:rsidR="0051111C" w:rsidRDefault="0051111C">
      <w:pPr>
        <w:pStyle w:val="GvdeMetni"/>
        <w:rPr>
          <w:sz w:val="22"/>
        </w:rPr>
      </w:pPr>
    </w:p>
    <w:p w:rsidR="0051111C" w:rsidRDefault="0051111C">
      <w:pPr>
        <w:pStyle w:val="GvdeMetni"/>
        <w:rPr>
          <w:sz w:val="22"/>
        </w:rPr>
      </w:pPr>
    </w:p>
    <w:p w:rsidR="0051111C" w:rsidRDefault="0051111C">
      <w:pPr>
        <w:pStyle w:val="GvdeMetni"/>
        <w:rPr>
          <w:sz w:val="22"/>
        </w:rPr>
      </w:pPr>
    </w:p>
    <w:p w:rsidR="0051111C" w:rsidRDefault="0051111C">
      <w:pPr>
        <w:pStyle w:val="GvdeMetni"/>
        <w:spacing w:before="3"/>
        <w:rPr>
          <w:sz w:val="29"/>
        </w:rPr>
      </w:pPr>
    </w:p>
    <w:p w:rsidR="0051111C" w:rsidRDefault="006F0F05">
      <w:pPr>
        <w:tabs>
          <w:tab w:val="left" w:pos="1820"/>
        </w:tabs>
        <w:spacing w:before="1"/>
        <w:ind w:left="260" w:right="38"/>
        <w:rPr>
          <w:b/>
          <w:sz w:val="20"/>
        </w:rPr>
      </w:pPr>
      <w:bookmarkStart w:id="0" w:name="Başvuran_öğrencinin"/>
      <w:bookmarkEnd w:id="0"/>
      <w:proofErr w:type="spellStart"/>
      <w:r>
        <w:rPr>
          <w:b/>
          <w:sz w:val="20"/>
        </w:rPr>
        <w:t>Başvuran</w:t>
      </w:r>
      <w:proofErr w:type="spellEnd"/>
      <w:r>
        <w:rPr>
          <w:b/>
          <w:spacing w:val="-15"/>
          <w:sz w:val="20"/>
        </w:rPr>
        <w:t xml:space="preserve"> </w:t>
      </w:r>
      <w:proofErr w:type="spellStart"/>
      <w:r>
        <w:rPr>
          <w:b/>
          <w:sz w:val="20"/>
        </w:rPr>
        <w:t>öğrencinin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Adı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- </w:t>
      </w:r>
      <w:proofErr w:type="spellStart"/>
      <w:r>
        <w:rPr>
          <w:b/>
          <w:sz w:val="20"/>
        </w:rPr>
        <w:t>Soyadı</w:t>
      </w:r>
      <w:proofErr w:type="spellEnd"/>
      <w:r>
        <w:rPr>
          <w:b/>
          <w:sz w:val="20"/>
        </w:rPr>
        <w:tab/>
        <w:t>:</w:t>
      </w:r>
    </w:p>
    <w:p w:rsidR="0051111C" w:rsidRDefault="0051111C">
      <w:pPr>
        <w:pStyle w:val="GvdeMetni"/>
        <w:spacing w:before="4"/>
        <w:rPr>
          <w:b/>
          <w:sz w:val="17"/>
        </w:rPr>
      </w:pPr>
    </w:p>
    <w:p w:rsidR="0051111C" w:rsidRDefault="006F0F05">
      <w:pPr>
        <w:tabs>
          <w:tab w:val="left" w:pos="1820"/>
        </w:tabs>
        <w:ind w:left="260"/>
        <w:rPr>
          <w:b/>
          <w:sz w:val="20"/>
        </w:rPr>
      </w:pPr>
      <w:proofErr w:type="spellStart"/>
      <w:r>
        <w:rPr>
          <w:b/>
          <w:sz w:val="20"/>
        </w:rPr>
        <w:t>Adresi</w:t>
      </w:r>
      <w:proofErr w:type="spellEnd"/>
      <w:r>
        <w:rPr>
          <w:b/>
          <w:sz w:val="20"/>
        </w:rPr>
        <w:tab/>
        <w:t>:</w:t>
      </w:r>
    </w:p>
    <w:p w:rsidR="0051111C" w:rsidRDefault="006F0F05">
      <w:pPr>
        <w:spacing w:before="60"/>
        <w:ind w:left="533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....... /…</w:t>
      </w:r>
      <w:proofErr w:type="gramStart"/>
      <w:r>
        <w:rPr>
          <w:b/>
          <w:sz w:val="20"/>
        </w:rPr>
        <w:t>./</w:t>
      </w:r>
      <w:proofErr w:type="gramEnd"/>
      <w:r>
        <w:rPr>
          <w:b/>
          <w:sz w:val="20"/>
        </w:rPr>
        <w:t>201.</w:t>
      </w:r>
    </w:p>
    <w:p w:rsidR="0051111C" w:rsidRDefault="0051111C">
      <w:pPr>
        <w:pStyle w:val="GvdeMetni"/>
        <w:spacing w:before="4"/>
        <w:rPr>
          <w:b/>
          <w:sz w:val="17"/>
        </w:rPr>
      </w:pPr>
    </w:p>
    <w:p w:rsidR="0051111C" w:rsidRDefault="006F0F05">
      <w:pPr>
        <w:spacing w:line="448" w:lineRule="auto"/>
        <w:ind w:left="136" w:right="1135"/>
        <w:jc w:val="center"/>
        <w:rPr>
          <w:b/>
          <w:sz w:val="20"/>
        </w:rPr>
      </w:pPr>
      <w:proofErr w:type="spellStart"/>
      <w:r>
        <w:rPr>
          <w:b/>
          <w:sz w:val="20"/>
        </w:rPr>
        <w:t>Velinin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Adı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Soyadı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İmzası</w:t>
      </w:r>
      <w:proofErr w:type="spellEnd"/>
    </w:p>
    <w:p w:rsidR="0051111C" w:rsidRDefault="0051111C">
      <w:pPr>
        <w:pStyle w:val="GvdeMetni"/>
        <w:rPr>
          <w:b/>
          <w:sz w:val="22"/>
        </w:rPr>
      </w:pPr>
    </w:p>
    <w:p w:rsidR="0051111C" w:rsidRDefault="0051111C">
      <w:pPr>
        <w:pStyle w:val="GvdeMetni"/>
        <w:rPr>
          <w:b/>
          <w:sz w:val="22"/>
        </w:rPr>
      </w:pPr>
    </w:p>
    <w:p w:rsidR="0051111C" w:rsidRDefault="0051111C">
      <w:pPr>
        <w:pStyle w:val="GvdeMetni"/>
        <w:rPr>
          <w:b/>
          <w:sz w:val="22"/>
        </w:rPr>
      </w:pPr>
    </w:p>
    <w:p w:rsidR="0051111C" w:rsidRDefault="0051111C">
      <w:pPr>
        <w:pStyle w:val="GvdeMetni"/>
        <w:spacing w:before="10"/>
        <w:rPr>
          <w:b/>
          <w:sz w:val="28"/>
        </w:rPr>
      </w:pPr>
    </w:p>
    <w:p w:rsidR="0051111C" w:rsidRDefault="006F0F05">
      <w:pPr>
        <w:ind w:left="607"/>
        <w:rPr>
          <w:b/>
          <w:sz w:val="20"/>
        </w:rPr>
      </w:pPr>
      <w:r>
        <w:rPr>
          <w:b/>
          <w:sz w:val="20"/>
        </w:rPr>
        <w:t>ONAYLAYAN</w:t>
      </w:r>
    </w:p>
    <w:p w:rsidR="0051111C" w:rsidRDefault="0051111C">
      <w:pPr>
        <w:pStyle w:val="GvdeMetni"/>
        <w:spacing w:before="4"/>
        <w:rPr>
          <w:b/>
          <w:sz w:val="17"/>
        </w:rPr>
      </w:pPr>
    </w:p>
    <w:p w:rsidR="0051111C" w:rsidRDefault="006F0F05">
      <w:pPr>
        <w:spacing w:before="1"/>
        <w:ind w:left="260" w:right="1042"/>
        <w:jc w:val="center"/>
        <w:rPr>
          <w:b/>
          <w:sz w:val="20"/>
        </w:rPr>
      </w:pPr>
      <w:proofErr w:type="spellStart"/>
      <w:r>
        <w:rPr>
          <w:b/>
          <w:sz w:val="20"/>
        </w:rPr>
        <w:t>Adı-Soyadı</w:t>
      </w:r>
      <w:proofErr w:type="spellEnd"/>
    </w:p>
    <w:p w:rsidR="0051111C" w:rsidRDefault="0051111C">
      <w:pPr>
        <w:pStyle w:val="GvdeMetni"/>
        <w:spacing w:before="4"/>
        <w:rPr>
          <w:b/>
          <w:sz w:val="17"/>
        </w:rPr>
      </w:pPr>
    </w:p>
    <w:p w:rsidR="0051111C" w:rsidRDefault="006F0F05">
      <w:pPr>
        <w:ind w:left="260" w:right="1038"/>
        <w:jc w:val="center"/>
        <w:rPr>
          <w:sz w:val="20"/>
        </w:rPr>
      </w:pPr>
      <w:proofErr w:type="spellStart"/>
      <w:r>
        <w:rPr>
          <w:b/>
          <w:sz w:val="20"/>
        </w:rPr>
        <w:t>İmza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Mühür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(**)</w:t>
      </w:r>
    </w:p>
    <w:p w:rsidR="0051111C" w:rsidRDefault="0051111C">
      <w:pPr>
        <w:jc w:val="center"/>
        <w:rPr>
          <w:sz w:val="20"/>
        </w:rPr>
        <w:sectPr w:rsidR="0051111C">
          <w:type w:val="continuous"/>
          <w:pgSz w:w="11910" w:h="16840"/>
          <w:pgMar w:top="620" w:right="420" w:bottom="280" w:left="460" w:header="708" w:footer="708" w:gutter="0"/>
          <w:cols w:num="2" w:space="708" w:equalWidth="0">
            <w:col w:w="2285" w:space="5478"/>
            <w:col w:w="3267"/>
          </w:cols>
        </w:sectPr>
      </w:pPr>
    </w:p>
    <w:p w:rsidR="0051111C" w:rsidRDefault="0051111C">
      <w:pPr>
        <w:pStyle w:val="GvdeMetni"/>
        <w:spacing w:before="11"/>
        <w:rPr>
          <w:sz w:val="8"/>
        </w:rPr>
      </w:pPr>
    </w:p>
    <w:p w:rsidR="0051111C" w:rsidRDefault="006F0F05">
      <w:pPr>
        <w:spacing w:before="94"/>
        <w:ind w:left="260"/>
        <w:rPr>
          <w:b/>
          <w:sz w:val="18"/>
        </w:rPr>
      </w:pPr>
      <w:r>
        <w:rPr>
          <w:b/>
          <w:sz w:val="18"/>
          <w:u w:val="single"/>
        </w:rPr>
        <w:t>EKLER:</w:t>
      </w:r>
    </w:p>
    <w:p w:rsidR="0051111C" w:rsidRDefault="0051111C">
      <w:pPr>
        <w:pStyle w:val="GvdeMetni"/>
        <w:spacing w:before="3"/>
        <w:rPr>
          <w:b/>
          <w:sz w:val="9"/>
        </w:rPr>
      </w:pPr>
    </w:p>
    <w:p w:rsidR="0051111C" w:rsidRDefault="006F0F05">
      <w:pPr>
        <w:pStyle w:val="ListeParagraf"/>
        <w:numPr>
          <w:ilvl w:val="0"/>
          <w:numId w:val="1"/>
        </w:numPr>
        <w:tabs>
          <w:tab w:val="left" w:pos="462"/>
        </w:tabs>
        <w:spacing w:before="95"/>
        <w:ind w:hanging="180"/>
        <w:rPr>
          <w:sz w:val="18"/>
        </w:rPr>
      </w:pPr>
      <w:proofErr w:type="spellStart"/>
      <w:r>
        <w:rPr>
          <w:sz w:val="18"/>
        </w:rPr>
        <w:t>Yetkili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kurumlardan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alınacak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maaş</w:t>
      </w:r>
      <w:proofErr w:type="spellEnd"/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bordrosu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dairelerinden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alınacak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vergiye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esas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vergi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matrahını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gösterir</w:t>
      </w:r>
      <w:proofErr w:type="spellEnd"/>
      <w:r>
        <w:rPr>
          <w:spacing w:val="-29"/>
          <w:sz w:val="18"/>
        </w:rPr>
        <w:t xml:space="preserve"> </w:t>
      </w:r>
      <w:proofErr w:type="spellStart"/>
      <w:r>
        <w:rPr>
          <w:sz w:val="18"/>
        </w:rPr>
        <w:t>belge</w:t>
      </w:r>
      <w:proofErr w:type="spellEnd"/>
      <w:r>
        <w:rPr>
          <w:sz w:val="18"/>
        </w:rPr>
        <w:t>.</w:t>
      </w:r>
    </w:p>
    <w:p w:rsidR="0051111C" w:rsidRDefault="0051111C">
      <w:pPr>
        <w:pStyle w:val="GvdeMetni"/>
        <w:spacing w:before="3"/>
        <w:rPr>
          <w:sz w:val="17"/>
        </w:rPr>
      </w:pPr>
    </w:p>
    <w:p w:rsidR="0051111C" w:rsidRDefault="006F0F05">
      <w:pPr>
        <w:pStyle w:val="ListeParagraf"/>
        <w:numPr>
          <w:ilvl w:val="0"/>
          <w:numId w:val="1"/>
        </w:numPr>
        <w:tabs>
          <w:tab w:val="left" w:pos="462"/>
        </w:tabs>
        <w:ind w:hanging="180"/>
        <w:rPr>
          <w:sz w:val="18"/>
        </w:rPr>
      </w:pPr>
      <w:proofErr w:type="spellStart"/>
      <w:r>
        <w:rPr>
          <w:sz w:val="18"/>
        </w:rPr>
        <w:t>Aile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nüfus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kayıt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örneği</w:t>
      </w:r>
      <w:proofErr w:type="spellEnd"/>
    </w:p>
    <w:p w:rsidR="0051111C" w:rsidRDefault="0051111C">
      <w:pPr>
        <w:pStyle w:val="GvdeMetni"/>
        <w:spacing w:before="5"/>
        <w:rPr>
          <w:sz w:val="17"/>
        </w:rPr>
      </w:pPr>
    </w:p>
    <w:p w:rsidR="0051111C" w:rsidRDefault="006F0F05">
      <w:pPr>
        <w:pStyle w:val="ListeParagraf"/>
        <w:numPr>
          <w:ilvl w:val="0"/>
          <w:numId w:val="1"/>
        </w:numPr>
        <w:tabs>
          <w:tab w:val="left" w:pos="481"/>
        </w:tabs>
        <w:spacing w:line="244" w:lineRule="auto"/>
        <w:ind w:right="300" w:hanging="180"/>
        <w:rPr>
          <w:sz w:val="18"/>
        </w:rPr>
      </w:pPr>
      <w:proofErr w:type="spellStart"/>
      <w:r>
        <w:rPr>
          <w:sz w:val="18"/>
        </w:rPr>
        <w:t>Velinin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çalışıyorsa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eşinin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bakmakla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yükümlü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olduğu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kendi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anne-babası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ilgili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tedavi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yardım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beyannamesi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mahkeme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kararı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örneği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varsa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diğer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bakmakla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yükümlü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olduğu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şahıslarla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ilgili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mahkeme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kararı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örneği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kontenjanla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ilgili</w:t>
      </w:r>
      <w:proofErr w:type="spellEnd"/>
      <w:r>
        <w:rPr>
          <w:spacing w:val="-31"/>
          <w:sz w:val="18"/>
        </w:rPr>
        <w:t xml:space="preserve"> </w:t>
      </w:r>
      <w:proofErr w:type="spellStart"/>
      <w:r>
        <w:rPr>
          <w:sz w:val="18"/>
        </w:rPr>
        <w:t>belgeler</w:t>
      </w:r>
      <w:proofErr w:type="spellEnd"/>
      <w:r>
        <w:rPr>
          <w:sz w:val="18"/>
        </w:rPr>
        <w:t>.</w:t>
      </w:r>
    </w:p>
    <w:p w:rsidR="0051111C" w:rsidRDefault="0051111C">
      <w:pPr>
        <w:pStyle w:val="GvdeMetni"/>
        <w:spacing w:before="8"/>
        <w:rPr>
          <w:sz w:val="16"/>
        </w:rPr>
      </w:pPr>
    </w:p>
    <w:p w:rsidR="0051111C" w:rsidRDefault="006F0F05">
      <w:pPr>
        <w:pStyle w:val="GvdeMetni"/>
        <w:ind w:left="260"/>
      </w:pPr>
      <w:r>
        <w:rPr>
          <w:b/>
        </w:rPr>
        <w:t xml:space="preserve">(*) </w:t>
      </w:r>
      <w:proofErr w:type="gramStart"/>
      <w:r>
        <w:t xml:space="preserve">Bu </w:t>
      </w:r>
      <w:proofErr w:type="spellStart"/>
      <w:r>
        <w:t>belge</w:t>
      </w:r>
      <w:proofErr w:type="spellEnd"/>
      <w:r>
        <w:t xml:space="preserve">; </w:t>
      </w:r>
      <w:proofErr w:type="spellStart"/>
      <w:r>
        <w:t>başvuru</w:t>
      </w:r>
      <w:proofErr w:type="spellEnd"/>
      <w:r>
        <w:t xml:space="preserve">, </w:t>
      </w:r>
      <w:proofErr w:type="spellStart"/>
      <w:r>
        <w:t>kayıt-kabul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iptal</w:t>
      </w:r>
      <w:proofErr w:type="spellEnd"/>
      <w:r>
        <w:t xml:space="preserve"> </w:t>
      </w:r>
      <w:proofErr w:type="spellStart"/>
      <w:r>
        <w:t>işlemlerinde</w:t>
      </w:r>
      <w:proofErr w:type="spellEnd"/>
      <w:r>
        <w:t xml:space="preserve"> </w:t>
      </w:r>
      <w:proofErr w:type="spellStart"/>
      <w:r>
        <w:t>kullanılacaktır</w:t>
      </w:r>
      <w:proofErr w:type="spellEnd"/>
      <w:r>
        <w:t>.</w:t>
      </w:r>
      <w:proofErr w:type="gramEnd"/>
      <w:r>
        <w:t xml:space="preserve"> (5, 19 </w:t>
      </w:r>
      <w:proofErr w:type="spellStart"/>
      <w:r>
        <w:t>ve</w:t>
      </w:r>
      <w:proofErr w:type="spellEnd"/>
      <w:r>
        <w:t xml:space="preserve"> 39. </w:t>
      </w:r>
      <w:proofErr w:type="spellStart"/>
      <w:r>
        <w:t>maddeler</w:t>
      </w:r>
      <w:proofErr w:type="spellEnd"/>
      <w:r>
        <w:t>)</w:t>
      </w:r>
    </w:p>
    <w:p w:rsidR="0051111C" w:rsidRDefault="0051111C">
      <w:pPr>
        <w:pStyle w:val="GvdeMetni"/>
        <w:spacing w:before="3"/>
        <w:rPr>
          <w:sz w:val="17"/>
        </w:rPr>
      </w:pPr>
    </w:p>
    <w:p w:rsidR="0051111C" w:rsidRDefault="006F0F05">
      <w:pPr>
        <w:pStyle w:val="GvdeMetni"/>
        <w:spacing w:before="1"/>
        <w:ind w:left="260"/>
      </w:pPr>
      <w:r>
        <w:rPr>
          <w:b/>
        </w:rPr>
        <w:t xml:space="preserve">(**) </w:t>
      </w:r>
      <w:proofErr w:type="spellStart"/>
      <w:proofErr w:type="gramStart"/>
      <w:r>
        <w:t>Onay</w:t>
      </w:r>
      <w:proofErr w:type="spellEnd"/>
      <w:r>
        <w:t xml:space="preserve"> </w:t>
      </w:r>
      <w:proofErr w:type="spellStart"/>
      <w:r>
        <w:t>kısmı</w:t>
      </w:r>
      <w:proofErr w:type="spellEnd"/>
      <w:r>
        <w:t xml:space="preserve">; </w:t>
      </w:r>
      <w:proofErr w:type="spellStart"/>
      <w:r>
        <w:t>velinin</w:t>
      </w:r>
      <w:proofErr w:type="spellEnd"/>
      <w:r>
        <w:t xml:space="preserve"> </w:t>
      </w:r>
      <w:proofErr w:type="spellStart"/>
      <w:r>
        <w:t>görev</w:t>
      </w:r>
      <w:proofErr w:type="spellEnd"/>
      <w:r>
        <w:t xml:space="preserve"> </w:t>
      </w:r>
      <w:proofErr w:type="spellStart"/>
      <w:r>
        <w:t>yaptığı</w:t>
      </w:r>
      <w:proofErr w:type="spellEnd"/>
      <w:r>
        <w:t xml:space="preserve"> </w:t>
      </w:r>
      <w:proofErr w:type="spellStart"/>
      <w:r>
        <w:t>kurum</w:t>
      </w:r>
      <w:proofErr w:type="spellEnd"/>
      <w:r>
        <w:t xml:space="preserve">, </w:t>
      </w:r>
      <w:proofErr w:type="spellStart"/>
      <w:r>
        <w:t>muhtarlık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kurumlarca</w:t>
      </w:r>
      <w:proofErr w:type="spellEnd"/>
      <w:r>
        <w:t xml:space="preserve"> </w:t>
      </w:r>
      <w:proofErr w:type="spellStart"/>
      <w:r>
        <w:t>onaylanacaktır</w:t>
      </w:r>
      <w:proofErr w:type="spellEnd"/>
      <w:r>
        <w:t>.</w:t>
      </w:r>
      <w:proofErr w:type="gramEnd"/>
    </w:p>
    <w:sectPr w:rsidR="0051111C" w:rsidSect="0051111C">
      <w:type w:val="continuous"/>
      <w:pgSz w:w="11910" w:h="16840"/>
      <w:pgMar w:top="620" w:right="420" w:bottom="280" w:left="4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7F4"/>
    <w:multiLevelType w:val="hybridMultilevel"/>
    <w:tmpl w:val="D968285E"/>
    <w:lvl w:ilvl="0" w:tplc="17F0D562">
      <w:start w:val="1"/>
      <w:numFmt w:val="decimal"/>
      <w:lvlText w:val="%1."/>
      <w:lvlJc w:val="left"/>
      <w:pPr>
        <w:ind w:left="440" w:hanging="202"/>
        <w:jc w:val="left"/>
      </w:pPr>
      <w:rPr>
        <w:rFonts w:ascii="Arial" w:eastAsia="Arial" w:hAnsi="Arial" w:cs="Arial" w:hint="default"/>
        <w:b/>
        <w:bCs/>
        <w:spacing w:val="-3"/>
        <w:w w:val="100"/>
        <w:sz w:val="18"/>
        <w:szCs w:val="18"/>
        <w:lang w:val="en-US" w:eastAsia="en-US" w:bidi="en-US"/>
      </w:rPr>
    </w:lvl>
    <w:lvl w:ilvl="1" w:tplc="884E7F8E">
      <w:numFmt w:val="bullet"/>
      <w:lvlText w:val="•"/>
      <w:lvlJc w:val="left"/>
      <w:pPr>
        <w:ind w:left="1498" w:hanging="202"/>
      </w:pPr>
      <w:rPr>
        <w:rFonts w:hint="default"/>
        <w:lang w:val="en-US" w:eastAsia="en-US" w:bidi="en-US"/>
      </w:rPr>
    </w:lvl>
    <w:lvl w:ilvl="2" w:tplc="F32A5270">
      <w:numFmt w:val="bullet"/>
      <w:lvlText w:val="•"/>
      <w:lvlJc w:val="left"/>
      <w:pPr>
        <w:ind w:left="2557" w:hanging="202"/>
      </w:pPr>
      <w:rPr>
        <w:rFonts w:hint="default"/>
        <w:lang w:val="en-US" w:eastAsia="en-US" w:bidi="en-US"/>
      </w:rPr>
    </w:lvl>
    <w:lvl w:ilvl="3" w:tplc="FC8056EE">
      <w:numFmt w:val="bullet"/>
      <w:lvlText w:val="•"/>
      <w:lvlJc w:val="left"/>
      <w:pPr>
        <w:ind w:left="3615" w:hanging="202"/>
      </w:pPr>
      <w:rPr>
        <w:rFonts w:hint="default"/>
        <w:lang w:val="en-US" w:eastAsia="en-US" w:bidi="en-US"/>
      </w:rPr>
    </w:lvl>
    <w:lvl w:ilvl="4" w:tplc="674892D6">
      <w:numFmt w:val="bullet"/>
      <w:lvlText w:val="•"/>
      <w:lvlJc w:val="left"/>
      <w:pPr>
        <w:ind w:left="4674" w:hanging="202"/>
      </w:pPr>
      <w:rPr>
        <w:rFonts w:hint="default"/>
        <w:lang w:val="en-US" w:eastAsia="en-US" w:bidi="en-US"/>
      </w:rPr>
    </w:lvl>
    <w:lvl w:ilvl="5" w:tplc="8454F712">
      <w:numFmt w:val="bullet"/>
      <w:lvlText w:val="•"/>
      <w:lvlJc w:val="left"/>
      <w:pPr>
        <w:ind w:left="5733" w:hanging="202"/>
      </w:pPr>
      <w:rPr>
        <w:rFonts w:hint="default"/>
        <w:lang w:val="en-US" w:eastAsia="en-US" w:bidi="en-US"/>
      </w:rPr>
    </w:lvl>
    <w:lvl w:ilvl="6" w:tplc="04020102">
      <w:numFmt w:val="bullet"/>
      <w:lvlText w:val="•"/>
      <w:lvlJc w:val="left"/>
      <w:pPr>
        <w:ind w:left="6791" w:hanging="202"/>
      </w:pPr>
      <w:rPr>
        <w:rFonts w:hint="default"/>
        <w:lang w:val="en-US" w:eastAsia="en-US" w:bidi="en-US"/>
      </w:rPr>
    </w:lvl>
    <w:lvl w:ilvl="7" w:tplc="F19CA952">
      <w:numFmt w:val="bullet"/>
      <w:lvlText w:val="•"/>
      <w:lvlJc w:val="left"/>
      <w:pPr>
        <w:ind w:left="7850" w:hanging="202"/>
      </w:pPr>
      <w:rPr>
        <w:rFonts w:hint="default"/>
        <w:lang w:val="en-US" w:eastAsia="en-US" w:bidi="en-US"/>
      </w:rPr>
    </w:lvl>
    <w:lvl w:ilvl="8" w:tplc="54C0AC98">
      <w:numFmt w:val="bullet"/>
      <w:lvlText w:val="•"/>
      <w:lvlJc w:val="left"/>
      <w:pPr>
        <w:ind w:left="8909" w:hanging="20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1111C"/>
    <w:rsid w:val="0051111C"/>
    <w:rsid w:val="006F0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111C"/>
    <w:rPr>
      <w:rFonts w:ascii="Arial" w:eastAsia="Arial" w:hAnsi="Arial" w:cs="Arial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1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1111C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51111C"/>
    <w:pPr>
      <w:ind w:left="260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51111C"/>
    <w:pPr>
      <w:ind w:left="440" w:hanging="180"/>
    </w:pPr>
  </w:style>
  <w:style w:type="paragraph" w:customStyle="1" w:styleId="TableParagraph">
    <w:name w:val="Table Paragraph"/>
    <w:basedOn w:val="Normal"/>
    <w:uiPriority w:val="1"/>
    <w:qFormat/>
    <w:rsid w:val="005111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SGLK1</dc:creator>
  <cp:lastModifiedBy>user</cp:lastModifiedBy>
  <cp:revision>2</cp:revision>
  <dcterms:created xsi:type="dcterms:W3CDTF">2017-10-02T07:49:00Z</dcterms:created>
  <dcterms:modified xsi:type="dcterms:W3CDTF">2017-10-02T08:00:00Z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www.convertapi.com   </vt:lpwstr>
  </property>
  <property fmtid="{D5CDD505-2E9C-101B-9397-08002B2CF9AE}" pid="4" name="LastSaved">
    <vt:filetime>2017-10-02T00:00:00Z</vt:filetime>
  </property>
</Properties>
</file>